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59" w:rsidRPr="000B23BF" w:rsidRDefault="00EA7059" w:rsidP="00894072">
      <w:pPr>
        <w:ind w:left="7088" w:hanging="7088"/>
        <w:jc w:val="center"/>
        <w:rPr>
          <w:rFonts w:ascii="Times New Roman" w:hAnsi="Times New Roman" w:cs="Times New Roman"/>
        </w:rPr>
      </w:pPr>
      <w:r w:rsidRPr="000B23BF">
        <w:rPr>
          <w:rFonts w:ascii="Times New Roman" w:hAnsi="Times New Roman" w:cs="Times New Roman"/>
        </w:rPr>
        <w:t>REKOMENDACIJOS</w:t>
      </w:r>
    </w:p>
    <w:p w:rsidR="00EA7059" w:rsidRPr="000B23BF" w:rsidRDefault="00EA7059" w:rsidP="00857D5A">
      <w:pPr>
        <w:jc w:val="both"/>
        <w:rPr>
          <w:rFonts w:ascii="Times New Roman" w:hAnsi="Times New Roman" w:cs="Times New Roman"/>
        </w:rPr>
      </w:pPr>
    </w:p>
    <w:p w:rsidR="00377226" w:rsidRDefault="00EA7059" w:rsidP="00EA7059">
      <w:pPr>
        <w:jc w:val="center"/>
        <w:rPr>
          <w:rFonts w:ascii="Times New Roman" w:hAnsi="Times New Roman" w:cs="Times New Roman"/>
          <w:b/>
        </w:rPr>
      </w:pPr>
      <w:r w:rsidRPr="00EA7059">
        <w:rPr>
          <w:rFonts w:ascii="Times New Roman" w:hAnsi="Times New Roman" w:cs="Times New Roman"/>
          <w:b/>
        </w:rPr>
        <w:t>Dėl COVID-19 ligos (</w:t>
      </w:r>
      <w:proofErr w:type="spellStart"/>
      <w:r w:rsidRPr="00EA7059">
        <w:rPr>
          <w:rFonts w:ascii="Times New Roman" w:hAnsi="Times New Roman" w:cs="Times New Roman"/>
          <w:b/>
        </w:rPr>
        <w:t>koronaviruso</w:t>
      </w:r>
      <w:proofErr w:type="spellEnd"/>
      <w:r w:rsidRPr="00EA7059">
        <w:rPr>
          <w:rFonts w:ascii="Times New Roman" w:hAnsi="Times New Roman" w:cs="Times New Roman"/>
          <w:b/>
        </w:rPr>
        <w:t xml:space="preserve"> infekcijos) valdymo priemonių mokyklose </w:t>
      </w:r>
    </w:p>
    <w:p w:rsidR="00EA7059" w:rsidRPr="00EA7059" w:rsidRDefault="00EA7059" w:rsidP="00EA7059">
      <w:pPr>
        <w:jc w:val="center"/>
        <w:rPr>
          <w:rFonts w:ascii="Times New Roman" w:hAnsi="Times New Roman" w:cs="Times New Roman"/>
          <w:b/>
        </w:rPr>
      </w:pPr>
      <w:r w:rsidRPr="00EA7059">
        <w:rPr>
          <w:rFonts w:ascii="Times New Roman" w:hAnsi="Times New Roman" w:cs="Times New Roman"/>
          <w:b/>
        </w:rPr>
        <w:t>Mokslo ir žinių dieną</w:t>
      </w:r>
      <w:r>
        <w:rPr>
          <w:rFonts w:ascii="Times New Roman" w:hAnsi="Times New Roman" w:cs="Times New Roman"/>
          <w:b/>
        </w:rPr>
        <w:t xml:space="preserve"> </w:t>
      </w:r>
      <w:r w:rsidRPr="00EA7059">
        <w:rPr>
          <w:rFonts w:ascii="Times New Roman" w:hAnsi="Times New Roman" w:cs="Times New Roman"/>
          <w:b/>
        </w:rPr>
        <w:t>– rugsėjo 1</w:t>
      </w:r>
      <w:r w:rsidR="003B4077">
        <w:rPr>
          <w:rFonts w:ascii="Times New Roman" w:hAnsi="Times New Roman" w:cs="Times New Roman"/>
          <w:b/>
        </w:rPr>
        <w:t>-ąją</w:t>
      </w:r>
    </w:p>
    <w:p w:rsidR="00704437" w:rsidRDefault="00704437" w:rsidP="00EA7059">
      <w:pPr>
        <w:ind w:firstLine="720"/>
        <w:jc w:val="both"/>
        <w:rPr>
          <w:rFonts w:ascii="Times New Roman" w:hAnsi="Times New Roman" w:cs="Times New Roman"/>
        </w:rPr>
      </w:pPr>
    </w:p>
    <w:p w:rsidR="00EA7059" w:rsidRPr="00EA7059" w:rsidRDefault="004A58B5" w:rsidP="00EA7059">
      <w:pPr>
        <w:ind w:firstLine="720"/>
        <w:jc w:val="both"/>
        <w:rPr>
          <w:rFonts w:ascii="Times New Roman" w:hAnsi="Times New Roman" w:cs="Times New Roman"/>
        </w:rPr>
      </w:pPr>
      <w:r w:rsidRPr="00EA7059">
        <w:rPr>
          <w:rFonts w:ascii="Times New Roman" w:hAnsi="Times New Roman" w:cs="Times New Roman"/>
        </w:rPr>
        <w:t>2020–2021</w:t>
      </w:r>
      <w:r w:rsidR="00377226">
        <w:rPr>
          <w:rFonts w:ascii="Times New Roman" w:hAnsi="Times New Roman" w:cs="Times New Roman"/>
        </w:rPr>
        <w:t xml:space="preserve"> </w:t>
      </w:r>
      <w:r w:rsidRPr="00EA7059">
        <w:rPr>
          <w:rFonts w:ascii="Times New Roman" w:hAnsi="Times New Roman" w:cs="Times New Roman"/>
        </w:rPr>
        <w:t xml:space="preserve">mokslo metų pradžia </w:t>
      </w:r>
      <w:r w:rsidR="003B4077">
        <w:rPr>
          <w:rFonts w:ascii="Times New Roman" w:hAnsi="Times New Roman" w:cs="Times New Roman"/>
        </w:rPr>
        <w:t xml:space="preserve">– </w:t>
      </w:r>
      <w:r w:rsidRPr="00EA7059">
        <w:rPr>
          <w:rFonts w:ascii="Times New Roman" w:hAnsi="Times New Roman" w:cs="Times New Roman"/>
        </w:rPr>
        <w:t xml:space="preserve">rugsėjo 1-oji diena. </w:t>
      </w:r>
      <w:r w:rsidR="00377226">
        <w:rPr>
          <w:rFonts w:ascii="Times New Roman" w:hAnsi="Times New Roman" w:cs="Times New Roman"/>
        </w:rPr>
        <w:t>Š</w:t>
      </w:r>
      <w:r w:rsidRPr="00EA7059">
        <w:rPr>
          <w:rFonts w:ascii="Times New Roman" w:hAnsi="Times New Roman" w:cs="Times New Roman"/>
        </w:rPr>
        <w:t>vietimo, mokslo ir sporto ministerija, atsižvelgdama į COVID-19 ligos (</w:t>
      </w:r>
      <w:proofErr w:type="spellStart"/>
      <w:r w:rsidRPr="00EA7059">
        <w:rPr>
          <w:rFonts w:ascii="Times New Roman" w:hAnsi="Times New Roman" w:cs="Times New Roman"/>
        </w:rPr>
        <w:t>koronaviruso</w:t>
      </w:r>
      <w:proofErr w:type="spellEnd"/>
      <w:r w:rsidRPr="00EA7059">
        <w:rPr>
          <w:rFonts w:ascii="Times New Roman" w:hAnsi="Times New Roman" w:cs="Times New Roman"/>
        </w:rPr>
        <w:t xml:space="preserve"> infekcijos) epideminę situaciją</w:t>
      </w:r>
      <w:r w:rsidR="00B1166C" w:rsidRPr="00EA7059">
        <w:rPr>
          <w:rFonts w:ascii="Times New Roman" w:hAnsi="Times New Roman" w:cs="Times New Roman"/>
        </w:rPr>
        <w:t xml:space="preserve"> ir</w:t>
      </w:r>
      <w:r w:rsidRPr="00EA7059">
        <w:rPr>
          <w:rFonts w:ascii="Times New Roman" w:hAnsi="Times New Roman" w:cs="Times New Roman"/>
        </w:rPr>
        <w:t xml:space="preserve"> </w:t>
      </w:r>
      <w:r w:rsidR="00CB06F0" w:rsidRPr="00EA7059">
        <w:rPr>
          <w:rFonts w:ascii="Times New Roman" w:hAnsi="Times New Roman" w:cs="Times New Roman"/>
        </w:rPr>
        <w:t>siek</w:t>
      </w:r>
      <w:r w:rsidR="00377226">
        <w:rPr>
          <w:rFonts w:ascii="Times New Roman" w:hAnsi="Times New Roman" w:cs="Times New Roman"/>
        </w:rPr>
        <w:t>dama</w:t>
      </w:r>
      <w:r w:rsidR="00CB06F0" w:rsidRPr="00EA7059">
        <w:rPr>
          <w:rFonts w:ascii="Times New Roman" w:hAnsi="Times New Roman" w:cs="Times New Roman"/>
        </w:rPr>
        <w:t xml:space="preserve"> maksimaliai sumažinti galimos </w:t>
      </w:r>
      <w:r w:rsidR="00B1166C" w:rsidRPr="00EA7059">
        <w:rPr>
          <w:rFonts w:ascii="Times New Roman" w:hAnsi="Times New Roman" w:cs="Times New Roman"/>
        </w:rPr>
        <w:t xml:space="preserve">infekcijos </w:t>
      </w:r>
      <w:r w:rsidR="00CB06F0" w:rsidRPr="00EA7059">
        <w:rPr>
          <w:rFonts w:ascii="Times New Roman" w:hAnsi="Times New Roman" w:cs="Times New Roman"/>
        </w:rPr>
        <w:t xml:space="preserve">riziką, </w:t>
      </w:r>
      <w:r w:rsidRPr="00EA7059">
        <w:rPr>
          <w:rFonts w:ascii="Times New Roman" w:hAnsi="Times New Roman" w:cs="Times New Roman"/>
        </w:rPr>
        <w:t xml:space="preserve">teikia rekomendacijas mokykloms dėl </w:t>
      </w:r>
      <w:r w:rsidR="00CB06F0" w:rsidRPr="00EA7059">
        <w:rPr>
          <w:rFonts w:ascii="Times New Roman" w:hAnsi="Times New Roman" w:cs="Times New Roman"/>
        </w:rPr>
        <w:t>Mokslo ir žinių dienos – m</w:t>
      </w:r>
      <w:r w:rsidRPr="00EA7059">
        <w:rPr>
          <w:rFonts w:ascii="Times New Roman" w:hAnsi="Times New Roman" w:cs="Times New Roman"/>
        </w:rPr>
        <w:t xml:space="preserve">okslo metų pradžios </w:t>
      </w:r>
      <w:r w:rsidR="0053180D">
        <w:rPr>
          <w:rFonts w:ascii="Times New Roman" w:hAnsi="Times New Roman" w:cs="Times New Roman"/>
        </w:rPr>
        <w:t>šventės</w:t>
      </w:r>
      <w:r w:rsidR="00894072">
        <w:rPr>
          <w:rFonts w:ascii="Times New Roman" w:hAnsi="Times New Roman" w:cs="Times New Roman"/>
        </w:rPr>
        <w:t xml:space="preserve"> </w:t>
      </w:r>
      <w:r w:rsidRPr="00EA7059">
        <w:rPr>
          <w:rFonts w:ascii="Times New Roman" w:hAnsi="Times New Roman" w:cs="Times New Roman"/>
        </w:rPr>
        <w:t>organizavimo mokyklose</w:t>
      </w:r>
      <w:r w:rsidR="006B3558" w:rsidRPr="00EA7059">
        <w:rPr>
          <w:rFonts w:ascii="Times New Roman" w:hAnsi="Times New Roman" w:cs="Times New Roman"/>
        </w:rPr>
        <w:t xml:space="preserve">. </w:t>
      </w:r>
    </w:p>
    <w:p w:rsidR="004A58B5" w:rsidRPr="00EA7059" w:rsidRDefault="00857D5A" w:rsidP="00EA7059">
      <w:pPr>
        <w:ind w:firstLine="720"/>
        <w:jc w:val="both"/>
        <w:rPr>
          <w:rFonts w:ascii="Times New Roman" w:hAnsi="Times New Roman" w:cs="Times New Roman"/>
        </w:rPr>
      </w:pPr>
      <w:r w:rsidRPr="00EA7059">
        <w:rPr>
          <w:rFonts w:ascii="Times New Roman" w:hAnsi="Times New Roman" w:cs="Times New Roman"/>
        </w:rPr>
        <w:t xml:space="preserve">Organizuojant </w:t>
      </w:r>
      <w:r w:rsidR="003B4077">
        <w:rPr>
          <w:rFonts w:ascii="Times New Roman" w:hAnsi="Times New Roman" w:cs="Times New Roman"/>
        </w:rPr>
        <w:t>M</w:t>
      </w:r>
      <w:r w:rsidRPr="00EA7059">
        <w:rPr>
          <w:rFonts w:ascii="Times New Roman" w:hAnsi="Times New Roman" w:cs="Times New Roman"/>
        </w:rPr>
        <w:t>okslo ir žinių dienos – mokslo metų pradžios</w:t>
      </w:r>
      <w:r w:rsidR="0095095F">
        <w:rPr>
          <w:rFonts w:ascii="Times New Roman" w:hAnsi="Times New Roman" w:cs="Times New Roman"/>
        </w:rPr>
        <w:t xml:space="preserve"> </w:t>
      </w:r>
      <w:r w:rsidR="0053180D">
        <w:rPr>
          <w:rFonts w:ascii="Times New Roman" w:hAnsi="Times New Roman" w:cs="Times New Roman"/>
        </w:rPr>
        <w:t>šventę</w:t>
      </w:r>
      <w:r w:rsidR="00894072">
        <w:rPr>
          <w:rFonts w:ascii="Times New Roman" w:hAnsi="Times New Roman" w:cs="Times New Roman"/>
        </w:rPr>
        <w:t xml:space="preserve"> </w:t>
      </w:r>
      <w:r w:rsidRPr="00EA7059">
        <w:rPr>
          <w:rFonts w:ascii="Times New Roman" w:hAnsi="Times New Roman" w:cs="Times New Roman"/>
        </w:rPr>
        <w:t>(toliau – rengin</w:t>
      </w:r>
      <w:r w:rsidR="0053180D">
        <w:rPr>
          <w:rFonts w:ascii="Times New Roman" w:hAnsi="Times New Roman" w:cs="Times New Roman"/>
        </w:rPr>
        <w:t>ys</w:t>
      </w:r>
      <w:r w:rsidRPr="00EA7059">
        <w:rPr>
          <w:rFonts w:ascii="Times New Roman" w:hAnsi="Times New Roman" w:cs="Times New Roman"/>
        </w:rPr>
        <w:t>) r</w:t>
      </w:r>
      <w:r w:rsidR="006B3558" w:rsidRPr="00EA7059">
        <w:rPr>
          <w:rFonts w:ascii="Times New Roman" w:hAnsi="Times New Roman" w:cs="Times New Roman"/>
        </w:rPr>
        <w:t>ekomenduojama</w:t>
      </w:r>
      <w:r w:rsidRPr="00EA7059">
        <w:rPr>
          <w:rFonts w:ascii="Times New Roman" w:hAnsi="Times New Roman" w:cs="Times New Roman"/>
        </w:rPr>
        <w:t>:</w:t>
      </w:r>
      <w:r w:rsidR="006B3558" w:rsidRPr="00EA7059">
        <w:rPr>
          <w:rFonts w:ascii="Times New Roman" w:hAnsi="Times New Roman" w:cs="Times New Roman"/>
        </w:rPr>
        <w:t xml:space="preserve"> </w:t>
      </w:r>
    </w:p>
    <w:p w:rsidR="00797E24" w:rsidRDefault="00CB06F0" w:rsidP="00857D5A">
      <w:pPr>
        <w:ind w:firstLine="720"/>
        <w:jc w:val="both"/>
        <w:rPr>
          <w:rFonts w:ascii="Times New Roman" w:hAnsi="Times New Roman" w:cs="Times New Roman"/>
        </w:rPr>
      </w:pPr>
      <w:r w:rsidRPr="00EA7059">
        <w:rPr>
          <w:rFonts w:ascii="Times New Roman" w:hAnsi="Times New Roman" w:cs="Times New Roman"/>
        </w:rPr>
        <w:t>1.</w:t>
      </w:r>
      <w:r w:rsidR="00B1166C" w:rsidRPr="00EA7059">
        <w:rPr>
          <w:rFonts w:ascii="Times New Roman" w:hAnsi="Times New Roman" w:cs="Times New Roman"/>
        </w:rPr>
        <w:t xml:space="preserve"> </w:t>
      </w:r>
      <w:r w:rsidRPr="00EA7059">
        <w:rPr>
          <w:rFonts w:ascii="Times New Roman" w:hAnsi="Times New Roman" w:cs="Times New Roman"/>
        </w:rPr>
        <w:t>Atsisakyti</w:t>
      </w:r>
      <w:r w:rsidR="00377226">
        <w:rPr>
          <w:rFonts w:ascii="Times New Roman" w:hAnsi="Times New Roman" w:cs="Times New Roman"/>
        </w:rPr>
        <w:t xml:space="preserve"> </w:t>
      </w:r>
      <w:r w:rsidR="00684C4B" w:rsidRPr="00EA7059">
        <w:rPr>
          <w:rFonts w:ascii="Times New Roman" w:hAnsi="Times New Roman" w:cs="Times New Roman"/>
        </w:rPr>
        <w:t>masini</w:t>
      </w:r>
      <w:r w:rsidR="00D132F9">
        <w:rPr>
          <w:rFonts w:ascii="Times New Roman" w:hAnsi="Times New Roman" w:cs="Times New Roman"/>
        </w:rPr>
        <w:t>o</w:t>
      </w:r>
      <w:r w:rsidR="00684C4B" w:rsidRPr="00EA7059">
        <w:rPr>
          <w:rFonts w:ascii="Times New Roman" w:hAnsi="Times New Roman" w:cs="Times New Roman"/>
        </w:rPr>
        <w:t xml:space="preserve"> rengini</w:t>
      </w:r>
      <w:r w:rsidR="00D132F9">
        <w:rPr>
          <w:rFonts w:ascii="Times New Roman" w:hAnsi="Times New Roman" w:cs="Times New Roman"/>
        </w:rPr>
        <w:t>o</w:t>
      </w:r>
      <w:r w:rsidR="00684C4B" w:rsidRPr="00EA7059">
        <w:rPr>
          <w:rFonts w:ascii="Times New Roman" w:hAnsi="Times New Roman" w:cs="Times New Roman"/>
        </w:rPr>
        <w:t>, kuri</w:t>
      </w:r>
      <w:r w:rsidR="00D132F9">
        <w:rPr>
          <w:rFonts w:ascii="Times New Roman" w:hAnsi="Times New Roman" w:cs="Times New Roman"/>
        </w:rPr>
        <w:t>ame</w:t>
      </w:r>
      <w:r w:rsidR="00684C4B" w:rsidRPr="00EA7059">
        <w:rPr>
          <w:rFonts w:ascii="Times New Roman" w:hAnsi="Times New Roman" w:cs="Times New Roman"/>
        </w:rPr>
        <w:t xml:space="preserve"> dalyvauja </w:t>
      </w:r>
      <w:r w:rsidR="006B3558" w:rsidRPr="00EA7059">
        <w:rPr>
          <w:rFonts w:ascii="Times New Roman" w:hAnsi="Times New Roman" w:cs="Times New Roman"/>
        </w:rPr>
        <w:t>vis</w:t>
      </w:r>
      <w:r w:rsidR="00684C4B" w:rsidRPr="00EA7059">
        <w:rPr>
          <w:rFonts w:ascii="Times New Roman" w:hAnsi="Times New Roman" w:cs="Times New Roman"/>
        </w:rPr>
        <w:t>i</w:t>
      </w:r>
      <w:r w:rsidR="006B3558" w:rsidRPr="00EA7059">
        <w:rPr>
          <w:rFonts w:ascii="Times New Roman" w:hAnsi="Times New Roman" w:cs="Times New Roman"/>
        </w:rPr>
        <w:t xml:space="preserve"> mokyklos mokini</w:t>
      </w:r>
      <w:r w:rsidR="00684C4B" w:rsidRPr="00EA7059">
        <w:rPr>
          <w:rFonts w:ascii="Times New Roman" w:hAnsi="Times New Roman" w:cs="Times New Roman"/>
        </w:rPr>
        <w:t>ai,</w:t>
      </w:r>
      <w:r w:rsidR="006B3558" w:rsidRPr="00EA7059">
        <w:rPr>
          <w:rFonts w:ascii="Times New Roman" w:hAnsi="Times New Roman" w:cs="Times New Roman"/>
        </w:rPr>
        <w:t xml:space="preserve"> ypač jeigu </w:t>
      </w:r>
      <w:r w:rsidR="00E27D02" w:rsidRPr="00EA7059">
        <w:rPr>
          <w:rFonts w:ascii="Times New Roman" w:hAnsi="Times New Roman" w:cs="Times New Roman"/>
        </w:rPr>
        <w:t>mokykl</w:t>
      </w:r>
      <w:r w:rsidR="00377226">
        <w:rPr>
          <w:rFonts w:ascii="Times New Roman" w:hAnsi="Times New Roman" w:cs="Times New Roman"/>
        </w:rPr>
        <w:t>oje mokosi daug mokinių</w:t>
      </w:r>
      <w:r w:rsidR="00857D5A" w:rsidRPr="00EA7059">
        <w:rPr>
          <w:rFonts w:ascii="Times New Roman" w:hAnsi="Times New Roman" w:cs="Times New Roman"/>
        </w:rPr>
        <w:t>.</w:t>
      </w:r>
      <w:r w:rsidR="006B3558" w:rsidRPr="00EA7059">
        <w:rPr>
          <w:rFonts w:ascii="Times New Roman" w:hAnsi="Times New Roman" w:cs="Times New Roman"/>
        </w:rPr>
        <w:t xml:space="preserve"> </w:t>
      </w:r>
    </w:p>
    <w:p w:rsidR="00D132F9" w:rsidRPr="00235F41" w:rsidRDefault="00D132F9" w:rsidP="00D132F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A70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Dar p</w:t>
      </w:r>
      <w:r w:rsidRPr="00EA7059">
        <w:rPr>
          <w:rFonts w:ascii="Times New Roman" w:hAnsi="Times New Roman" w:cs="Times New Roman"/>
        </w:rPr>
        <w:t>rieš rugsėjo 1</w:t>
      </w:r>
      <w:r>
        <w:rPr>
          <w:rFonts w:ascii="Times New Roman" w:hAnsi="Times New Roman" w:cs="Times New Roman"/>
        </w:rPr>
        <w:t xml:space="preserve"> </w:t>
      </w:r>
      <w:r w:rsidRPr="00EA7059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 xml:space="preserve">renginį </w:t>
      </w:r>
      <w:r w:rsidRPr="00EA7059">
        <w:rPr>
          <w:rFonts w:ascii="Times New Roman" w:hAnsi="Times New Roman" w:cs="Times New Roman"/>
        </w:rPr>
        <w:t>mokyklos bendruomenei pateikti aktualią informaciją apie</w:t>
      </w:r>
      <w:r>
        <w:rPr>
          <w:rFonts w:ascii="Times New Roman" w:hAnsi="Times New Roman" w:cs="Times New Roman"/>
        </w:rPr>
        <w:t xml:space="preserve"> jį,</w:t>
      </w:r>
      <w:r w:rsidRPr="00EA7059">
        <w:rPr>
          <w:rFonts w:ascii="Times New Roman" w:hAnsi="Times New Roman" w:cs="Times New Roman"/>
        </w:rPr>
        <w:t xml:space="preserve">  pvz., kur, kada</w:t>
      </w:r>
      <w:r>
        <w:rPr>
          <w:rFonts w:ascii="Times New Roman" w:hAnsi="Times New Roman" w:cs="Times New Roman"/>
        </w:rPr>
        <w:t>,</w:t>
      </w:r>
      <w:r w:rsidRPr="00EA7059">
        <w:rPr>
          <w:rFonts w:ascii="Times New Roman" w:hAnsi="Times New Roman" w:cs="Times New Roman"/>
        </w:rPr>
        <w:t xml:space="preserve"> kokiai klasei </w:t>
      </w:r>
      <w:r>
        <w:rPr>
          <w:rFonts w:ascii="Times New Roman" w:hAnsi="Times New Roman" w:cs="Times New Roman"/>
        </w:rPr>
        <w:t xml:space="preserve">ir kas yra </w:t>
      </w:r>
      <w:r w:rsidRPr="00EA7059">
        <w:rPr>
          <w:rFonts w:ascii="Times New Roman" w:hAnsi="Times New Roman" w:cs="Times New Roman"/>
        </w:rPr>
        <w:t>organizuojam</w:t>
      </w:r>
      <w:r>
        <w:rPr>
          <w:rFonts w:ascii="Times New Roman" w:hAnsi="Times New Roman" w:cs="Times New Roman"/>
        </w:rPr>
        <w:t>a</w:t>
      </w:r>
      <w:r w:rsidRPr="00EA7059">
        <w:rPr>
          <w:rFonts w:ascii="Times New Roman" w:hAnsi="Times New Roman" w:cs="Times New Roman"/>
        </w:rPr>
        <w:t xml:space="preserve">. Informuoti mokyklos bendruomenę, kad </w:t>
      </w:r>
      <w:r>
        <w:rPr>
          <w:rFonts w:ascii="Times New Roman" w:hAnsi="Times New Roman" w:cs="Times New Roman"/>
        </w:rPr>
        <w:t xml:space="preserve">renginyje negali dalyvauti asmenys, </w:t>
      </w:r>
      <w:r w:rsidR="00235F41" w:rsidRPr="00235F41">
        <w:rPr>
          <w:rFonts w:ascii="Times New Roman" w:hAnsi="Times New Roman" w:cs="Times New Roman"/>
          <w:color w:val="000000"/>
          <w:shd w:val="clear" w:color="auto" w:fill="FFFFFF"/>
        </w:rPr>
        <w:t>kuriems pasireiškia karščiavimas (37,3 °C ir daugiau), kurie turi ūmių viršutinių kvėpavimo takų ligų, kitų užkrečiamųjų ligų požymių (pvz., sloga, kosulys, pasunkėjęs kvėpavimas ir pan.)</w:t>
      </w:r>
      <w:r w:rsidRPr="00235F41">
        <w:rPr>
          <w:rFonts w:ascii="Times New Roman" w:hAnsi="Times New Roman" w:cs="Times New Roman"/>
        </w:rPr>
        <w:t xml:space="preserve"> ar kuriems privaloma izoliacija izoliacijos laikotarpiu. </w:t>
      </w:r>
    </w:p>
    <w:p w:rsidR="00CB06F0" w:rsidRPr="00D132F9" w:rsidRDefault="00235F41" w:rsidP="00857D5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97E24">
        <w:rPr>
          <w:rFonts w:ascii="Times New Roman" w:hAnsi="Times New Roman" w:cs="Times New Roman"/>
        </w:rPr>
        <w:t xml:space="preserve">. </w:t>
      </w:r>
      <w:r w:rsidR="00D132F9">
        <w:rPr>
          <w:rFonts w:ascii="Times New Roman" w:hAnsi="Times New Roman" w:cs="Times New Roman"/>
        </w:rPr>
        <w:t>R</w:t>
      </w:r>
      <w:r w:rsidR="0053180D">
        <w:rPr>
          <w:rFonts w:ascii="Times New Roman" w:hAnsi="Times New Roman" w:cs="Times New Roman"/>
        </w:rPr>
        <w:t>engini</w:t>
      </w:r>
      <w:r w:rsidR="00D132F9">
        <w:rPr>
          <w:rFonts w:ascii="Times New Roman" w:hAnsi="Times New Roman" w:cs="Times New Roman"/>
        </w:rPr>
        <w:t>o</w:t>
      </w:r>
      <w:r w:rsidR="0053180D">
        <w:rPr>
          <w:rFonts w:ascii="Times New Roman" w:hAnsi="Times New Roman" w:cs="Times New Roman"/>
        </w:rPr>
        <w:t xml:space="preserve"> metu laikytis 1 m. atstumo tarp dalyvių atviroje erdvėje ir 2 m. atstumo uždarose patalpose, o jei to neįmanoma užtikrinti – vyresniems nei 6 </w:t>
      </w:r>
      <w:r w:rsidR="0053180D" w:rsidRPr="00D132F9">
        <w:rPr>
          <w:rFonts w:ascii="Times New Roman" w:hAnsi="Times New Roman" w:cs="Times New Roman"/>
        </w:rPr>
        <w:t xml:space="preserve">metų renginio dalyviams (mokiniams, mokytojams ir jų tėvams) dėvėti nosį ir burną dengiančias apsaugos priemonės </w:t>
      </w:r>
      <w:r w:rsidR="00D132F9" w:rsidRPr="00D132F9">
        <w:rPr>
          <w:rFonts w:ascii="Times New Roman" w:hAnsi="Times New Roman" w:cs="Times New Roman"/>
          <w:color w:val="000000"/>
          <w:shd w:val="clear" w:color="auto" w:fill="FFFFFF"/>
        </w:rPr>
        <w:t>(veido kaukes, respiratorius ar kitas priemones) (toliau – kaukė).</w:t>
      </w:r>
    </w:p>
    <w:p w:rsidR="00797E24" w:rsidRDefault="00235F41" w:rsidP="00797E2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A70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Renginį </w:t>
      </w:r>
      <w:r w:rsidRPr="00EA7059">
        <w:rPr>
          <w:rFonts w:ascii="Times New Roman" w:hAnsi="Times New Roman" w:cs="Times New Roman"/>
        </w:rPr>
        <w:t>organizuoti atskiromis klasėmis</w:t>
      </w:r>
      <w:r>
        <w:rPr>
          <w:rFonts w:ascii="Times New Roman" w:hAnsi="Times New Roman" w:cs="Times New Roman"/>
        </w:rPr>
        <w:t xml:space="preserve"> (grupėmis, srautais) skirtingu metu</w:t>
      </w:r>
      <w:r w:rsidRPr="00EA70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kad jame </w:t>
      </w:r>
      <w:r w:rsidRPr="00EA7059">
        <w:rPr>
          <w:rFonts w:ascii="Times New Roman" w:hAnsi="Times New Roman" w:cs="Times New Roman"/>
        </w:rPr>
        <w:t xml:space="preserve">dalyvautų konkrečios klasės </w:t>
      </w:r>
      <w:r>
        <w:rPr>
          <w:rFonts w:ascii="Times New Roman" w:hAnsi="Times New Roman" w:cs="Times New Roman"/>
        </w:rPr>
        <w:t xml:space="preserve">(grupės, srauto) </w:t>
      </w:r>
      <w:r w:rsidRPr="00EA7059">
        <w:rPr>
          <w:rFonts w:ascii="Times New Roman" w:hAnsi="Times New Roman" w:cs="Times New Roman"/>
        </w:rPr>
        <w:t>mokiniai, klasės vadovas</w:t>
      </w:r>
      <w:r>
        <w:rPr>
          <w:rFonts w:ascii="Times New Roman" w:hAnsi="Times New Roman" w:cs="Times New Roman"/>
        </w:rPr>
        <w:t xml:space="preserve"> (klasių vadovai)</w:t>
      </w:r>
      <w:r w:rsidRPr="00EA7059">
        <w:rPr>
          <w:rFonts w:ascii="Times New Roman" w:hAnsi="Times New Roman" w:cs="Times New Roman"/>
        </w:rPr>
        <w:t xml:space="preserve"> ir pagal poreikį mokyklos administracijos atstovas</w:t>
      </w:r>
      <w:r>
        <w:rPr>
          <w:rFonts w:ascii="Times New Roman" w:hAnsi="Times New Roman" w:cs="Times New Roman"/>
        </w:rPr>
        <w:t>, mokinių tėvai.</w:t>
      </w:r>
      <w:r>
        <w:rPr>
          <w:rFonts w:ascii="Times New Roman" w:hAnsi="Times New Roman" w:cs="Times New Roman"/>
        </w:rPr>
        <w:t xml:space="preserve"> </w:t>
      </w:r>
      <w:r w:rsidR="00797E24">
        <w:rPr>
          <w:rFonts w:ascii="Times New Roman" w:hAnsi="Times New Roman" w:cs="Times New Roman"/>
        </w:rPr>
        <w:t>Jei renginyje tuo pačiu metu dalyvauja kelios klasės, jų susibūrimui</w:t>
      </w:r>
      <w:r w:rsidR="00797E24" w:rsidRPr="00EA7059">
        <w:rPr>
          <w:rFonts w:ascii="Times New Roman" w:hAnsi="Times New Roman" w:cs="Times New Roman"/>
        </w:rPr>
        <w:t xml:space="preserve"> turėtų būti </w:t>
      </w:r>
      <w:r w:rsidR="00797E24">
        <w:rPr>
          <w:rFonts w:ascii="Times New Roman" w:hAnsi="Times New Roman" w:cs="Times New Roman"/>
        </w:rPr>
        <w:t>numatytos atskiros erdvės</w:t>
      </w:r>
      <w:r w:rsidR="00797E24" w:rsidRPr="00EA7059">
        <w:rPr>
          <w:rFonts w:ascii="Times New Roman" w:hAnsi="Times New Roman" w:cs="Times New Roman"/>
        </w:rPr>
        <w:t>.</w:t>
      </w:r>
    </w:p>
    <w:p w:rsidR="00235F41" w:rsidRPr="00084DED" w:rsidRDefault="00235F41" w:rsidP="00235F4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84DED">
        <w:rPr>
          <w:rFonts w:ascii="Times New Roman" w:hAnsi="Times New Roman" w:cs="Times New Roman"/>
        </w:rPr>
        <w:t>. Jeigu</w:t>
      </w:r>
      <w:r>
        <w:rPr>
          <w:rFonts w:ascii="Times New Roman" w:hAnsi="Times New Roman" w:cs="Times New Roman"/>
        </w:rPr>
        <w:t xml:space="preserve"> organizuojami keli renginiai tą pačią dieną, </w:t>
      </w:r>
      <w:r w:rsidRPr="00084DED">
        <w:rPr>
          <w:rFonts w:ascii="Times New Roman" w:hAnsi="Times New Roman" w:cs="Times New Roman"/>
        </w:rPr>
        <w:t>sėdim</w:t>
      </w:r>
      <w:r>
        <w:rPr>
          <w:rFonts w:ascii="Times New Roman" w:hAnsi="Times New Roman" w:cs="Times New Roman"/>
        </w:rPr>
        <w:t>os</w:t>
      </w:r>
      <w:r w:rsidRPr="00084DED">
        <w:rPr>
          <w:rFonts w:ascii="Times New Roman" w:hAnsi="Times New Roman" w:cs="Times New Roman"/>
        </w:rPr>
        <w:t xml:space="preserve"> viet</w:t>
      </w:r>
      <w:r>
        <w:rPr>
          <w:rFonts w:ascii="Times New Roman" w:hAnsi="Times New Roman" w:cs="Times New Roman"/>
        </w:rPr>
        <w:t xml:space="preserve">os (jei tokių yra) ar </w:t>
      </w:r>
      <w:r w:rsidRPr="00084DED">
        <w:rPr>
          <w:rFonts w:ascii="Times New Roman" w:hAnsi="Times New Roman" w:cs="Times New Roman"/>
        </w:rPr>
        <w:t>naudojamos priemonės (skambutis ir kt.)</w:t>
      </w:r>
      <w:r>
        <w:rPr>
          <w:rFonts w:ascii="Times New Roman" w:hAnsi="Times New Roman" w:cs="Times New Roman"/>
        </w:rPr>
        <w:t xml:space="preserve"> </w:t>
      </w:r>
      <w:r w:rsidRPr="00084DED">
        <w:rPr>
          <w:rFonts w:ascii="Times New Roman" w:hAnsi="Times New Roman" w:cs="Times New Roman"/>
        </w:rPr>
        <w:t>prieš kiekvieną</w:t>
      </w:r>
      <w:r>
        <w:rPr>
          <w:rFonts w:ascii="Times New Roman" w:hAnsi="Times New Roman" w:cs="Times New Roman"/>
        </w:rPr>
        <w:t xml:space="preserve"> kitą renginį </w:t>
      </w:r>
      <w:r w:rsidRPr="00084DED">
        <w:rPr>
          <w:rFonts w:ascii="Times New Roman" w:hAnsi="Times New Roman" w:cs="Times New Roman"/>
        </w:rPr>
        <w:t>turi būti nuvalom</w:t>
      </w:r>
      <w:r>
        <w:rPr>
          <w:rFonts w:ascii="Times New Roman" w:hAnsi="Times New Roman" w:cs="Times New Roman"/>
        </w:rPr>
        <w:t>os</w:t>
      </w:r>
      <w:r w:rsidRPr="00084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tam</w:t>
      </w:r>
      <w:r w:rsidRPr="00084DED">
        <w:rPr>
          <w:rFonts w:ascii="Times New Roman" w:hAnsi="Times New Roman" w:cs="Times New Roman"/>
        </w:rPr>
        <w:t xml:space="preserve"> </w:t>
      </w:r>
      <w:r w:rsidRPr="00084DED">
        <w:rPr>
          <w:rFonts w:ascii="Times New Roman" w:hAnsi="Times New Roman" w:cs="Times New Roman"/>
        </w:rPr>
        <w:t xml:space="preserve">skirtu valikliu. </w:t>
      </w:r>
    </w:p>
    <w:p w:rsidR="00235F41" w:rsidRDefault="00235F41" w:rsidP="00235F4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Vengti </w:t>
      </w:r>
      <w:r w:rsidRPr="000A0180">
        <w:rPr>
          <w:rFonts w:ascii="Times New Roman" w:hAnsi="Times New Roman" w:cs="Times New Roman"/>
        </w:rPr>
        <w:t>IV gimnazijos klasės mokini</w:t>
      </w:r>
      <w:r>
        <w:rPr>
          <w:rFonts w:ascii="Times New Roman" w:hAnsi="Times New Roman" w:cs="Times New Roman"/>
        </w:rPr>
        <w:t>ų kontakto su kitos amžiaus grupės mokiniais, pvz.,</w:t>
      </w:r>
      <w:r w:rsidRPr="000A0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 pirmos klasės mokiniais ilgosi</w:t>
      </w:r>
      <w:bookmarkStart w:id="0" w:name="_GoBack"/>
      <w:bookmarkEnd w:id="0"/>
      <w:r>
        <w:rPr>
          <w:rFonts w:ascii="Times New Roman" w:hAnsi="Times New Roman" w:cs="Times New Roman"/>
        </w:rPr>
        <w:t>ose gimnazijose juos palydint į mokyklą.</w:t>
      </w:r>
    </w:p>
    <w:p w:rsidR="00D216A6" w:rsidRDefault="00235F41" w:rsidP="00D216A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216A6" w:rsidRPr="00EA7059">
        <w:rPr>
          <w:rFonts w:ascii="Times New Roman" w:hAnsi="Times New Roman" w:cs="Times New Roman"/>
        </w:rPr>
        <w:t xml:space="preserve">. </w:t>
      </w:r>
      <w:r w:rsidR="0053180D">
        <w:rPr>
          <w:rFonts w:ascii="Times New Roman" w:hAnsi="Times New Roman" w:cs="Times New Roman"/>
        </w:rPr>
        <w:t>T</w:t>
      </w:r>
      <w:r w:rsidR="00D216A6" w:rsidRPr="00EA7059">
        <w:rPr>
          <w:rFonts w:ascii="Times New Roman" w:hAnsi="Times New Roman" w:cs="Times New Roman"/>
        </w:rPr>
        <w:t>radicines pirmąsias mokslo metų pamokas, organizuoti atviroje erdvėje (mokyklos kieme, mokyklos lauko klasėje, stadione ir pan.)</w:t>
      </w:r>
      <w:r w:rsidR="0053180D">
        <w:rPr>
          <w:rFonts w:ascii="Times New Roman" w:hAnsi="Times New Roman" w:cs="Times New Roman"/>
        </w:rPr>
        <w:t>, jei tai leidžia oro sąlygos</w:t>
      </w:r>
      <w:r w:rsidR="00D216A6" w:rsidRPr="00EA7059">
        <w:rPr>
          <w:rFonts w:ascii="Times New Roman" w:hAnsi="Times New Roman" w:cs="Times New Roman"/>
        </w:rPr>
        <w:t>. Esant nepalankioms oro sąlygoms</w:t>
      </w:r>
      <w:r w:rsidR="00377226">
        <w:rPr>
          <w:rFonts w:ascii="Times New Roman" w:hAnsi="Times New Roman" w:cs="Times New Roman"/>
        </w:rPr>
        <w:t>,</w:t>
      </w:r>
      <w:r w:rsidR="00D216A6" w:rsidRPr="00EA7059">
        <w:rPr>
          <w:rFonts w:ascii="Times New Roman" w:hAnsi="Times New Roman" w:cs="Times New Roman"/>
        </w:rPr>
        <w:t xml:space="preserve"> pvz., esant lietui, numatyti patalpas</w:t>
      </w:r>
      <w:r w:rsidR="00377226">
        <w:rPr>
          <w:rFonts w:ascii="Times New Roman" w:hAnsi="Times New Roman" w:cs="Times New Roman"/>
        </w:rPr>
        <w:t>,</w:t>
      </w:r>
      <w:r w:rsidR="00D216A6" w:rsidRPr="00EA7059">
        <w:rPr>
          <w:rFonts w:ascii="Times New Roman" w:hAnsi="Times New Roman" w:cs="Times New Roman"/>
        </w:rPr>
        <w:t xml:space="preserve"> kuriose galėtų susirinkti atskira klasė.</w:t>
      </w:r>
      <w:r w:rsidR="0053180D">
        <w:rPr>
          <w:rFonts w:ascii="Times New Roman" w:hAnsi="Times New Roman" w:cs="Times New Roman"/>
        </w:rPr>
        <w:t xml:space="preserve"> Jei pirmojoje pamokoje dalyvauja mokinių tėvai, jie privalo dėvėti nosį ir burną dengiančias apsaugos priemonės.</w:t>
      </w:r>
      <w:r w:rsidR="00797E24">
        <w:rPr>
          <w:rFonts w:ascii="Times New Roman" w:hAnsi="Times New Roman" w:cs="Times New Roman"/>
        </w:rPr>
        <w:t xml:space="preserve"> Pirmosios mokslo metų pamokos metu aptarti pasikeitusias taisykles mokyklose, asmens higienos, socialinio atstumo laikymosi svarbą. </w:t>
      </w:r>
    </w:p>
    <w:p w:rsidR="0095095F" w:rsidRDefault="0095095F" w:rsidP="0095095F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sectPr w:rsidR="00950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5"/>
    <w:rsid w:val="00084DED"/>
    <w:rsid w:val="000A0180"/>
    <w:rsid w:val="000B23BF"/>
    <w:rsid w:val="00235F41"/>
    <w:rsid w:val="00240C69"/>
    <w:rsid w:val="002A783E"/>
    <w:rsid w:val="00377226"/>
    <w:rsid w:val="003B4077"/>
    <w:rsid w:val="004A58B5"/>
    <w:rsid w:val="0053180D"/>
    <w:rsid w:val="005D55CF"/>
    <w:rsid w:val="00620BDC"/>
    <w:rsid w:val="00684C4B"/>
    <w:rsid w:val="006B3558"/>
    <w:rsid w:val="00704437"/>
    <w:rsid w:val="00772F88"/>
    <w:rsid w:val="00797E24"/>
    <w:rsid w:val="00857D5A"/>
    <w:rsid w:val="00865D59"/>
    <w:rsid w:val="00894072"/>
    <w:rsid w:val="008E1629"/>
    <w:rsid w:val="0095095F"/>
    <w:rsid w:val="00A779E1"/>
    <w:rsid w:val="00B1166C"/>
    <w:rsid w:val="00C47F19"/>
    <w:rsid w:val="00CB06F0"/>
    <w:rsid w:val="00D132F9"/>
    <w:rsid w:val="00D216A6"/>
    <w:rsid w:val="00E2670C"/>
    <w:rsid w:val="00E27D02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8421"/>
  <w15:docId w15:val="{9EA825E1-1AA0-4138-B36A-533B4A1A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84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4DE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4DED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4D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4DED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4DED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79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Šuminienė Audronė</dc:creator>
  <cp:lastModifiedBy>Navickaitė Jolanta | ŠMSM</cp:lastModifiedBy>
  <cp:revision>2</cp:revision>
  <dcterms:created xsi:type="dcterms:W3CDTF">2020-08-24T15:59:00Z</dcterms:created>
  <dcterms:modified xsi:type="dcterms:W3CDTF">2020-08-24T15:59:00Z</dcterms:modified>
</cp:coreProperties>
</file>